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4BA" w:rsidRPr="002A0354" w:rsidRDefault="000D44BA" w:rsidP="00F50E61">
      <w:pPr>
        <w:spacing w:line="360" w:lineRule="auto"/>
        <w:jc w:val="both"/>
        <w:rPr>
          <w:rFonts w:ascii="Times New Roman" w:hAnsi="Times New Roman"/>
          <w:b/>
        </w:rPr>
      </w:pPr>
      <w:r w:rsidRPr="002A0354">
        <w:rPr>
          <w:rFonts w:ascii="Times New Roman" w:hAnsi="Times New Roman"/>
          <w:b/>
        </w:rPr>
        <w:t>TRƯỜNG THCS NGUYỄN VĂN LUÔNG</w:t>
      </w:r>
    </w:p>
    <w:p w:rsidR="000D44BA" w:rsidRPr="002A0354" w:rsidRDefault="000D44BA" w:rsidP="00F50E61">
      <w:pPr>
        <w:widowControl w:val="0"/>
        <w:spacing w:line="360" w:lineRule="auto"/>
        <w:jc w:val="both"/>
        <w:rPr>
          <w:rFonts w:ascii="Times New Roman" w:hAnsi="Times New Roman"/>
          <w:b/>
          <w:lang w:val="de-DE"/>
        </w:rPr>
      </w:pPr>
      <w:r w:rsidRPr="002A0354">
        <w:rPr>
          <w:rFonts w:ascii="Times New Roman" w:hAnsi="Times New Roman"/>
          <w:b/>
          <w:lang w:val="de-DE"/>
        </w:rPr>
        <w:t>Tổ Địa lý</w:t>
      </w:r>
    </w:p>
    <w:p w:rsidR="007475FB" w:rsidRPr="002A0354" w:rsidRDefault="007475FB" w:rsidP="00F50E61">
      <w:pPr>
        <w:widowControl w:val="0"/>
        <w:spacing w:line="360" w:lineRule="auto"/>
        <w:rPr>
          <w:rFonts w:ascii="Times New Roman" w:hAnsi="Times New Roman"/>
          <w:b/>
          <w:bCs/>
          <w:color w:val="FF0000"/>
        </w:rPr>
      </w:pPr>
    </w:p>
    <w:p w:rsidR="000D44BA" w:rsidRPr="002A0354" w:rsidRDefault="000D44BA" w:rsidP="00F50E61">
      <w:pPr>
        <w:widowControl w:val="0"/>
        <w:spacing w:line="360" w:lineRule="auto"/>
        <w:jc w:val="center"/>
        <w:rPr>
          <w:rFonts w:ascii="Times New Roman" w:hAnsi="Times New Roman"/>
          <w:b/>
          <w:bCs/>
          <w:color w:val="FF0000"/>
          <w:sz w:val="52"/>
        </w:rPr>
      </w:pPr>
      <w:r w:rsidRPr="002A0354">
        <w:rPr>
          <w:rFonts w:ascii="Times New Roman" w:hAnsi="Times New Roman"/>
          <w:b/>
          <w:bCs/>
          <w:color w:val="FF0000"/>
          <w:sz w:val="52"/>
        </w:rPr>
        <w:t xml:space="preserve">BÀI 3. </w:t>
      </w:r>
      <w:r w:rsidRPr="002A0354">
        <w:rPr>
          <w:rFonts w:ascii="Times New Roman" w:hAnsi="Times New Roman"/>
          <w:b/>
          <w:bCs/>
          <w:color w:val="FF0000"/>
          <w:sz w:val="52"/>
          <w:lang w:val="vi-VN"/>
        </w:rPr>
        <w:t>TÌM ĐƯỜNG ĐI TRÊN BẢN ĐỒ</w:t>
      </w:r>
    </w:p>
    <w:p w:rsidR="000D44BA" w:rsidRPr="002A0354" w:rsidRDefault="000D44BA" w:rsidP="00F50E61">
      <w:pPr>
        <w:widowControl w:val="0"/>
        <w:spacing w:line="360" w:lineRule="auto"/>
        <w:rPr>
          <w:rFonts w:ascii="Times New Roman" w:hAnsi="Times New Roman"/>
          <w:b/>
          <w:color w:val="FF0000"/>
          <w:sz w:val="32"/>
          <w:lang w:val="de-DE"/>
        </w:rPr>
      </w:pPr>
      <w:r w:rsidRPr="002A0354">
        <w:rPr>
          <w:rFonts w:ascii="Times New Roman" w:hAnsi="Times New Roman"/>
          <w:b/>
          <w:color w:val="FF0000"/>
          <w:sz w:val="32"/>
          <w:lang w:val="de-DE"/>
        </w:rPr>
        <w:t>A. NỘI DUNG BÀI HỌC</w:t>
      </w:r>
      <w:bookmarkStart w:id="0" w:name="_GoBack"/>
      <w:bookmarkEnd w:id="0"/>
    </w:p>
    <w:p w:rsidR="007475FB" w:rsidRPr="002A0354" w:rsidRDefault="00F8532E" w:rsidP="00F50E61">
      <w:pPr>
        <w:widowControl w:val="0"/>
        <w:spacing w:line="360" w:lineRule="auto"/>
        <w:rPr>
          <w:rFonts w:ascii="Times New Roman" w:hAnsi="Times New Roman"/>
          <w:b/>
          <w:bCs/>
          <w:color w:val="FF0000"/>
        </w:rPr>
      </w:pPr>
      <w:r w:rsidRPr="002A0354">
        <w:rPr>
          <w:rFonts w:ascii="Times New Roman" w:hAnsi="Times New Roman"/>
          <w:b/>
          <w:color w:val="FF0000"/>
          <w:lang w:val="de-DE"/>
        </w:rPr>
        <w:t xml:space="preserve">I. </w:t>
      </w:r>
      <w:r w:rsidRPr="002A0354">
        <w:rPr>
          <w:rFonts w:ascii="Times New Roman" w:hAnsi="Times New Roman"/>
          <w:b/>
          <w:bCs/>
          <w:color w:val="FF0000"/>
        </w:rPr>
        <w:t>PHƯƠNG HƯỚNG TRÊN</w:t>
      </w:r>
      <w:r w:rsidRPr="002A0354">
        <w:rPr>
          <w:rFonts w:ascii="Times New Roman" w:hAnsi="Times New Roman"/>
          <w:b/>
          <w:bCs/>
          <w:color w:val="FF0000"/>
          <w:lang w:val="vi-VN"/>
        </w:rPr>
        <w:t xml:space="preserve"> BẢN ĐỒ</w:t>
      </w:r>
    </w:p>
    <w:p w:rsidR="00661231" w:rsidRDefault="009926DF" w:rsidP="00F50E61">
      <w:pPr>
        <w:spacing w:line="360" w:lineRule="auto"/>
        <w:jc w:val="both"/>
        <w:rPr>
          <w:rFonts w:ascii="Times New Roman" w:hAnsi="Times New Roman"/>
          <w:lang w:eastAsia="zh-CN"/>
        </w:rPr>
      </w:pPr>
      <w:r w:rsidRPr="002A0354">
        <w:rPr>
          <w:rFonts w:ascii="Times New Roman" w:hAnsi="Times New Roman"/>
          <w:lang w:eastAsia="zh-CN"/>
        </w:rPr>
        <w:t xml:space="preserve">- </w:t>
      </w:r>
      <w:r w:rsidR="00ED1499">
        <w:rPr>
          <w:rFonts w:ascii="Times New Roman" w:hAnsi="Times New Roman"/>
          <w:lang w:eastAsia="zh-CN"/>
        </w:rPr>
        <w:t>Người ta s</w:t>
      </w:r>
      <w:r w:rsidRPr="002A0354">
        <w:rPr>
          <w:rFonts w:ascii="Times New Roman" w:hAnsi="Times New Roman"/>
          <w:lang w:eastAsia="zh-CN"/>
        </w:rPr>
        <w:t>ử dụng hệ thống kinh tuyến và vĩ tuyến để xác định phương hướng trên bản đồ</w:t>
      </w:r>
      <w:r w:rsidR="00FB41C3">
        <w:rPr>
          <w:rFonts w:ascii="Times New Roman" w:hAnsi="Times New Roman"/>
          <w:lang w:eastAsia="zh-CN"/>
        </w:rPr>
        <w:t xml:space="preserve"> với quy ước như sau: p</w:t>
      </w:r>
      <w:r w:rsidR="00ED1499">
        <w:rPr>
          <w:rFonts w:ascii="Times New Roman" w:hAnsi="Times New Roman"/>
          <w:lang w:eastAsia="zh-CN"/>
        </w:rPr>
        <w:t xml:space="preserve">hần chính giữa bản đồ là trung tâm, </w:t>
      </w:r>
      <w:r w:rsidR="00FB41C3">
        <w:rPr>
          <w:rFonts w:ascii="Times New Roman" w:hAnsi="Times New Roman"/>
          <w:lang w:eastAsia="zh-CN"/>
        </w:rPr>
        <w:t>p</w:t>
      </w:r>
      <w:r w:rsidR="00183A28">
        <w:rPr>
          <w:rFonts w:ascii="Times New Roman" w:hAnsi="Times New Roman"/>
          <w:lang w:eastAsia="zh-CN"/>
        </w:rPr>
        <w:t xml:space="preserve">hía trên của kinh tuyến chỉ hướng Bắc, </w:t>
      </w:r>
      <w:r w:rsidR="00FB41C3">
        <w:rPr>
          <w:rFonts w:ascii="Times New Roman" w:hAnsi="Times New Roman"/>
          <w:lang w:eastAsia="zh-CN"/>
        </w:rPr>
        <w:t>p</w:t>
      </w:r>
      <w:r w:rsidR="00661231">
        <w:rPr>
          <w:rFonts w:ascii="Times New Roman" w:hAnsi="Times New Roman"/>
          <w:lang w:eastAsia="zh-CN"/>
        </w:rPr>
        <w:t xml:space="preserve">hía dưới của kinh tuyến chỉ hướng Nam, </w:t>
      </w:r>
      <w:r w:rsidR="00FB41C3">
        <w:rPr>
          <w:rFonts w:ascii="Times New Roman" w:hAnsi="Times New Roman"/>
          <w:lang w:eastAsia="zh-CN"/>
        </w:rPr>
        <w:t>b</w:t>
      </w:r>
      <w:r w:rsidR="00661231">
        <w:rPr>
          <w:rFonts w:ascii="Times New Roman" w:hAnsi="Times New Roman"/>
          <w:lang w:eastAsia="zh-CN"/>
        </w:rPr>
        <w:t>ên</w:t>
      </w:r>
      <w:r w:rsidR="00FB41C3">
        <w:rPr>
          <w:rFonts w:ascii="Times New Roman" w:hAnsi="Times New Roman"/>
          <w:lang w:eastAsia="zh-CN"/>
        </w:rPr>
        <w:t xml:space="preserve"> phải </w:t>
      </w:r>
      <w:r w:rsidR="007650B5">
        <w:rPr>
          <w:rFonts w:ascii="Times New Roman" w:hAnsi="Times New Roman"/>
          <w:lang w:eastAsia="zh-CN"/>
        </w:rPr>
        <w:t xml:space="preserve">của </w:t>
      </w:r>
      <w:r w:rsidR="00FB41C3">
        <w:rPr>
          <w:rFonts w:ascii="Times New Roman" w:hAnsi="Times New Roman"/>
          <w:lang w:eastAsia="zh-CN"/>
        </w:rPr>
        <w:t>vĩ tuyến chỉ hướng Đông, b</w:t>
      </w:r>
      <w:r w:rsidR="00661231">
        <w:rPr>
          <w:rFonts w:ascii="Times New Roman" w:hAnsi="Times New Roman"/>
          <w:lang w:eastAsia="zh-CN"/>
        </w:rPr>
        <w:t xml:space="preserve">ên trái </w:t>
      </w:r>
      <w:r w:rsidR="007650B5">
        <w:rPr>
          <w:rFonts w:ascii="Times New Roman" w:hAnsi="Times New Roman"/>
          <w:lang w:eastAsia="zh-CN"/>
        </w:rPr>
        <w:t xml:space="preserve">của </w:t>
      </w:r>
      <w:r w:rsidR="00661231">
        <w:rPr>
          <w:rFonts w:ascii="Times New Roman" w:hAnsi="Times New Roman"/>
          <w:lang w:eastAsia="zh-CN"/>
        </w:rPr>
        <w:t>vĩ tuyến chỉ hướng Tây.</w:t>
      </w:r>
    </w:p>
    <w:p w:rsidR="00DD24FF" w:rsidRDefault="009926DF" w:rsidP="00F50E61">
      <w:pPr>
        <w:widowControl w:val="0"/>
        <w:spacing w:line="360" w:lineRule="auto"/>
        <w:jc w:val="center"/>
        <w:rPr>
          <w:rFonts w:ascii="Times New Roman" w:hAnsi="Times New Roman"/>
          <w:b/>
          <w:color w:val="FF0000"/>
        </w:rPr>
      </w:pPr>
      <w:r w:rsidRPr="002A0354">
        <w:rPr>
          <w:rFonts w:ascii="Times New Roman" w:hAnsi="Times New Roman"/>
          <w:noProof/>
          <w:color w:val="1F3864"/>
        </w:rPr>
        <w:drawing>
          <wp:inline distT="0" distB="0" distL="0" distR="0" wp14:anchorId="1C960D77" wp14:editId="438F5543">
            <wp:extent cx="2628900" cy="2221230"/>
            <wp:effectExtent l="0" t="0" r="0" b="762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222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50B5" w:rsidRPr="00F14E10" w:rsidRDefault="007650B5" w:rsidP="007650B5">
      <w:pPr>
        <w:widowControl w:val="0"/>
        <w:spacing w:line="360" w:lineRule="auto"/>
        <w:jc w:val="both"/>
        <w:rPr>
          <w:rFonts w:ascii="Times New Roman" w:hAnsi="Times New Roman"/>
          <w:color w:val="000000" w:themeColor="text1"/>
        </w:rPr>
      </w:pPr>
      <w:r w:rsidRPr="00F14E10">
        <w:rPr>
          <w:rFonts w:ascii="Times New Roman" w:hAnsi="Times New Roman"/>
          <w:color w:val="000000" w:themeColor="text1"/>
        </w:rPr>
        <w:t xml:space="preserve">- </w:t>
      </w:r>
      <w:r w:rsidR="00F14E10" w:rsidRPr="00F14E10">
        <w:rPr>
          <w:rFonts w:ascii="Times New Roman" w:hAnsi="Times New Roman"/>
          <w:color w:val="000000" w:themeColor="text1"/>
        </w:rPr>
        <w:t xml:space="preserve">Ngoài ra người ta còn </w:t>
      </w:r>
      <w:r w:rsidR="00FA6A7B" w:rsidRPr="00F14E10">
        <w:rPr>
          <w:rFonts w:ascii="Times New Roman" w:hAnsi="Times New Roman"/>
          <w:color w:val="000000" w:themeColor="text1"/>
        </w:rPr>
        <w:t>dựa vào kim chỉ nam và mũi tên chỉ hướng Bắc trên bản đồ để xác định hướng</w:t>
      </w:r>
      <w:r w:rsidR="00F14E10">
        <w:rPr>
          <w:rFonts w:ascii="Times New Roman" w:hAnsi="Times New Roman"/>
          <w:color w:val="000000" w:themeColor="text1"/>
        </w:rPr>
        <w:t>.</w:t>
      </w:r>
    </w:p>
    <w:p w:rsidR="007475FB" w:rsidRPr="00E1206C" w:rsidRDefault="00F8532E" w:rsidP="00F50E61">
      <w:pPr>
        <w:widowControl w:val="0"/>
        <w:spacing w:line="360" w:lineRule="auto"/>
        <w:rPr>
          <w:rFonts w:ascii="Times New Roman" w:hAnsi="Times New Roman"/>
          <w:b/>
          <w:bCs/>
          <w:color w:val="FF0000"/>
        </w:rPr>
      </w:pPr>
      <w:r w:rsidRPr="00E1206C">
        <w:rPr>
          <w:rFonts w:ascii="Times New Roman" w:hAnsi="Times New Roman"/>
          <w:b/>
          <w:color w:val="FF0000"/>
          <w:lang w:val="de-DE"/>
        </w:rPr>
        <w:t xml:space="preserve">II. </w:t>
      </w:r>
      <w:r w:rsidRPr="00E1206C">
        <w:rPr>
          <w:rFonts w:ascii="Times New Roman" w:hAnsi="Times New Roman"/>
          <w:b/>
          <w:bCs/>
          <w:color w:val="FF0000"/>
        </w:rPr>
        <w:t xml:space="preserve">TỈ LỆ BẢN ĐỒ </w:t>
      </w:r>
      <w:r w:rsidRPr="00E1206C">
        <w:rPr>
          <w:rFonts w:ascii="Times New Roman" w:hAnsi="Times New Roman"/>
          <w:b/>
          <w:bCs/>
          <w:color w:val="FF0000"/>
          <w:lang w:val="vi-VN"/>
        </w:rPr>
        <w:t>BẢN ĐỒ</w:t>
      </w:r>
    </w:p>
    <w:p w:rsidR="00496947" w:rsidRPr="002A0354" w:rsidRDefault="00496947" w:rsidP="00F50E61">
      <w:pPr>
        <w:widowControl w:val="0"/>
        <w:spacing w:line="360" w:lineRule="auto"/>
        <w:rPr>
          <w:rFonts w:ascii="Times New Roman" w:hAnsi="Times New Roman"/>
          <w:lang w:eastAsia="zh-CN"/>
        </w:rPr>
      </w:pPr>
      <w:r w:rsidRPr="002A0354">
        <w:rPr>
          <w:rFonts w:ascii="Times New Roman" w:hAnsi="Times New Roman"/>
          <w:lang w:eastAsia="zh-CN"/>
        </w:rPr>
        <w:t>- Tỉ lệ bản đồ cho biết mức độ thu nhỏ của khoảng cách trên bản đồ so với khoảng cách trên thực địa.</w:t>
      </w:r>
    </w:p>
    <w:p w:rsidR="00496947" w:rsidRPr="002A0354" w:rsidRDefault="002A0354" w:rsidP="00F50E61">
      <w:pPr>
        <w:spacing w:line="360" w:lineRule="auto"/>
        <w:jc w:val="both"/>
        <w:rPr>
          <w:rFonts w:ascii="Times New Roman" w:hAnsi="Times New Roman"/>
          <w:bCs/>
        </w:rPr>
      </w:pPr>
      <w:r w:rsidRPr="002A0354">
        <w:rPr>
          <w:rFonts w:ascii="Times New Roman" w:hAnsi="Times New Roman"/>
        </w:rPr>
        <w:t xml:space="preserve">- </w:t>
      </w:r>
      <w:r w:rsidR="00496947" w:rsidRPr="002A0354">
        <w:rPr>
          <w:rFonts w:ascii="Times New Roman" w:hAnsi="Times New Roman"/>
        </w:rPr>
        <w:t>Có 2 loại tỉ lệ bản đồ:</w:t>
      </w:r>
    </w:p>
    <w:p w:rsidR="00377E96" w:rsidRDefault="00196F11" w:rsidP="00F50E61">
      <w:pPr>
        <w:spacing w:line="360" w:lineRule="auto"/>
        <w:ind w:firstLine="72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+ </w:t>
      </w:r>
      <w:r w:rsidR="00377E96">
        <w:rPr>
          <w:rFonts w:ascii="Times New Roman" w:hAnsi="Times New Roman"/>
        </w:rPr>
        <w:t>Tỉ lệ số: là một phân số luôn có tử số là 1, mẫu số càng lớn thì tỉ lệ càng nhỏ và ngược lại.</w:t>
      </w:r>
    </w:p>
    <w:p w:rsidR="00496947" w:rsidRPr="00196F11" w:rsidRDefault="00196F11" w:rsidP="00F50E61">
      <w:pPr>
        <w:widowControl w:val="0"/>
        <w:spacing w:line="360" w:lineRule="auto"/>
        <w:ind w:firstLine="72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lastRenderedPageBreak/>
        <w:t xml:space="preserve">+ </w:t>
      </w:r>
      <w:r w:rsidR="001A4EF1" w:rsidRPr="00196F11">
        <w:rPr>
          <w:rFonts w:ascii="Times New Roman" w:hAnsi="Times New Roman"/>
          <w:color w:val="000000" w:themeColor="text1"/>
        </w:rPr>
        <w:t xml:space="preserve">Tỉ lệ thước: là tỉ lệ được vẽ cụ thể dưới dạng một thước đo tính sẵn, </w:t>
      </w:r>
      <w:r w:rsidRPr="00196F11">
        <w:rPr>
          <w:rFonts w:ascii="Times New Roman" w:hAnsi="Times New Roman"/>
          <w:color w:val="000000" w:themeColor="text1"/>
        </w:rPr>
        <w:t>mỗi đoạn trên thước đều ghi số đo độ dài tương ứng trên thực tế.</w:t>
      </w:r>
    </w:p>
    <w:p w:rsidR="002A0354" w:rsidRPr="0090744C" w:rsidRDefault="002A0354" w:rsidP="00F50E61">
      <w:pPr>
        <w:spacing w:line="360" w:lineRule="auto"/>
        <w:jc w:val="both"/>
        <w:rPr>
          <w:rFonts w:ascii="Times New Roman" w:hAnsi="Times New Roman"/>
        </w:rPr>
      </w:pPr>
      <w:r w:rsidRPr="0090744C">
        <w:rPr>
          <w:rFonts w:ascii="Times New Roman" w:hAnsi="Times New Roman"/>
        </w:rPr>
        <w:t>- Để tính khoảng cách trên thực địa dựa vào tỉ</w:t>
      </w:r>
      <w:r w:rsidR="0090744C">
        <w:rPr>
          <w:rFonts w:ascii="Times New Roman" w:hAnsi="Times New Roman"/>
        </w:rPr>
        <w:t xml:space="preserve"> lệ bản đồ, chúng ta cần thao tác</w:t>
      </w:r>
      <w:r w:rsidR="004459CA" w:rsidRPr="0090744C">
        <w:rPr>
          <w:rFonts w:ascii="Times New Roman" w:hAnsi="Times New Roman"/>
        </w:rPr>
        <w:t>:</w:t>
      </w:r>
    </w:p>
    <w:p w:rsidR="002A0354" w:rsidRPr="002A0354" w:rsidRDefault="002A0354" w:rsidP="00F50E61">
      <w:pPr>
        <w:spacing w:line="360" w:lineRule="auto"/>
        <w:jc w:val="both"/>
        <w:rPr>
          <w:rFonts w:ascii="Times New Roman" w:hAnsi="Times New Roman"/>
        </w:rPr>
      </w:pPr>
      <w:r w:rsidRPr="002A0354">
        <w:rPr>
          <w:rFonts w:ascii="Times New Roman" w:hAnsi="Times New Roman"/>
        </w:rPr>
        <w:t>Bước 1: Đo khoảng cách giữa hai điểm</w:t>
      </w:r>
      <w:r w:rsidR="00121E12">
        <w:rPr>
          <w:rFonts w:ascii="Times New Roman" w:hAnsi="Times New Roman"/>
        </w:rPr>
        <w:t xml:space="preserve"> trên tờ bản đồ bằng thước kẻ</w:t>
      </w:r>
    </w:p>
    <w:p w:rsidR="002A0354" w:rsidRPr="002A0354" w:rsidRDefault="002A0354" w:rsidP="00F50E61">
      <w:pPr>
        <w:spacing w:line="360" w:lineRule="auto"/>
        <w:jc w:val="both"/>
        <w:rPr>
          <w:rFonts w:ascii="Times New Roman" w:hAnsi="Times New Roman"/>
        </w:rPr>
      </w:pPr>
      <w:r w:rsidRPr="002A0354">
        <w:rPr>
          <w:rFonts w:ascii="Times New Roman" w:hAnsi="Times New Roman"/>
        </w:rPr>
        <w:t>Bước 2: Đọc độ dài đoạn vừa đo</w:t>
      </w:r>
    </w:p>
    <w:p w:rsidR="002A0354" w:rsidRPr="002A0354" w:rsidRDefault="002A0354" w:rsidP="00F50E61">
      <w:pPr>
        <w:widowControl w:val="0"/>
        <w:spacing w:line="360" w:lineRule="auto"/>
        <w:rPr>
          <w:rFonts w:ascii="Times New Roman" w:hAnsi="Times New Roman"/>
        </w:rPr>
      </w:pPr>
      <w:r w:rsidRPr="002A0354">
        <w:rPr>
          <w:rFonts w:ascii="Times New Roman" w:hAnsi="Times New Roman"/>
        </w:rPr>
        <w:t>Bước 3: Dựa vào tỉ lệ bản đồ để tính khoảng cách trên thực địa</w:t>
      </w:r>
    </w:p>
    <w:p w:rsidR="002A0354" w:rsidRPr="00F50E61" w:rsidRDefault="002A0354" w:rsidP="00F50E61">
      <w:pPr>
        <w:widowControl w:val="0"/>
        <w:spacing w:line="360" w:lineRule="auto"/>
        <w:rPr>
          <w:rFonts w:ascii="Times New Roman" w:hAnsi="Times New Roman"/>
        </w:rPr>
      </w:pPr>
      <w:r w:rsidRPr="002A0354">
        <w:rPr>
          <w:rFonts w:ascii="Times New Roman" w:hAnsi="Times New Roman"/>
        </w:rPr>
        <w:t>- Công th</w:t>
      </w:r>
      <w:r w:rsidR="00F50E61">
        <w:rPr>
          <w:rFonts w:ascii="Times New Roman" w:hAnsi="Times New Roman"/>
          <w:lang w:val="vi-VN"/>
        </w:rPr>
        <w:t>ức tính</w:t>
      </w:r>
      <w:r w:rsidR="00F50E61">
        <w:rPr>
          <w:rFonts w:ascii="Times New Roman" w:hAnsi="Times New Roman"/>
        </w:rPr>
        <w:t xml:space="preserve"> khoảng cách thực địa dựa vào tỉ lệ số</w:t>
      </w:r>
    </w:p>
    <w:p w:rsidR="00F50E61" w:rsidRPr="00F50E61" w:rsidRDefault="00F50E61" w:rsidP="00F50E61">
      <w:pPr>
        <w:widowControl w:val="0"/>
        <w:spacing w:line="360" w:lineRule="auto"/>
        <w:rPr>
          <w:rFonts w:ascii="Times New Roman" w:hAnsi="Times New Roman"/>
          <w:b/>
          <w:color w:val="FF0000"/>
        </w:rPr>
      </w:pPr>
      <w:r w:rsidRPr="00F50E61">
        <w:rPr>
          <w:rFonts w:ascii="Times New Roman" w:hAnsi="Times New Roman"/>
          <w:b/>
          <w:color w:val="FF0000"/>
        </w:rPr>
        <w:t>Khoảng cách trên thực địa = khoảng cách trên bản đồ x số lần thu nhỏ</w:t>
      </w:r>
    </w:p>
    <w:p w:rsidR="00F50E61" w:rsidRPr="0090744C" w:rsidRDefault="00F50E61" w:rsidP="00F50E61">
      <w:pPr>
        <w:widowControl w:val="0"/>
        <w:spacing w:line="360" w:lineRule="auto"/>
        <w:rPr>
          <w:rFonts w:ascii="Times New Roman" w:hAnsi="Times New Roman"/>
          <w:color w:val="000000" w:themeColor="text1"/>
        </w:rPr>
      </w:pPr>
      <w:r w:rsidRPr="0090744C">
        <w:rPr>
          <w:rFonts w:ascii="Times New Roman" w:hAnsi="Times New Roman"/>
          <w:color w:val="000000" w:themeColor="text1"/>
        </w:rPr>
        <w:t>Trong đó: Khoảng cách trên bản đồ đo bằng cm</w:t>
      </w:r>
    </w:p>
    <w:p w:rsidR="00F50E61" w:rsidRPr="00E41CBE" w:rsidRDefault="00F50E61" w:rsidP="00F50E61">
      <w:pPr>
        <w:widowControl w:val="0"/>
        <w:spacing w:line="360" w:lineRule="auto"/>
        <w:rPr>
          <w:rFonts w:ascii="Times New Roman" w:hAnsi="Times New Roman"/>
          <w:color w:val="000000" w:themeColor="text1"/>
          <w:u w:val="single"/>
        </w:rPr>
      </w:pPr>
      <w:r w:rsidRPr="0090744C">
        <w:rPr>
          <w:rFonts w:ascii="Times New Roman" w:hAnsi="Times New Roman"/>
          <w:color w:val="000000" w:themeColor="text1"/>
        </w:rPr>
        <w:t xml:space="preserve">                  </w:t>
      </w:r>
      <w:r w:rsidRPr="00E41CBE">
        <w:rPr>
          <w:rFonts w:ascii="Times New Roman" w:hAnsi="Times New Roman"/>
          <w:color w:val="000000" w:themeColor="text1"/>
          <w:u w:val="single"/>
        </w:rPr>
        <w:t xml:space="preserve">Số lần thu nhỏ là mẫu số của tỉ lệ bản đồ </w:t>
      </w:r>
    </w:p>
    <w:p w:rsidR="00F50E61" w:rsidRPr="0090744C" w:rsidRDefault="00F50E61" w:rsidP="00F50E61">
      <w:pPr>
        <w:widowControl w:val="0"/>
        <w:spacing w:line="360" w:lineRule="auto"/>
        <w:rPr>
          <w:rFonts w:ascii="Times New Roman" w:hAnsi="Times New Roman"/>
          <w:color w:val="000000" w:themeColor="text1"/>
        </w:rPr>
      </w:pPr>
      <w:r w:rsidRPr="0090744C">
        <w:rPr>
          <w:rFonts w:ascii="Times New Roman" w:hAnsi="Times New Roman"/>
          <w:color w:val="000000" w:themeColor="text1"/>
        </w:rPr>
        <w:t xml:space="preserve">                  Kết quả đơn vị là cm</w:t>
      </w:r>
    </w:p>
    <w:p w:rsidR="007475FB" w:rsidRPr="002A0354" w:rsidRDefault="000A2080" w:rsidP="00F50E61">
      <w:pPr>
        <w:widowControl w:val="0"/>
        <w:spacing w:line="360" w:lineRule="auto"/>
        <w:rPr>
          <w:rFonts w:ascii="Times New Roman" w:hAnsi="Times New Roman"/>
          <w:b/>
          <w:color w:val="FF0000"/>
          <w:sz w:val="32"/>
          <w:lang w:val="de-DE"/>
        </w:rPr>
      </w:pPr>
      <w:r w:rsidRPr="002A0354">
        <w:rPr>
          <w:rFonts w:ascii="Times New Roman" w:hAnsi="Times New Roman"/>
          <w:b/>
          <w:color w:val="FF0000"/>
          <w:sz w:val="32"/>
          <w:lang w:val="de-DE"/>
        </w:rPr>
        <w:t>B. BÀI TẬP VỀ NHÀ</w:t>
      </w:r>
    </w:p>
    <w:p w:rsidR="00495CBB" w:rsidRPr="00EA5B0E" w:rsidRDefault="00480D75" w:rsidP="00F50E61">
      <w:pPr>
        <w:widowControl w:val="0"/>
        <w:spacing w:line="360" w:lineRule="auto"/>
        <w:rPr>
          <w:rFonts w:ascii="Times New Roman" w:hAnsi="Times New Roman"/>
          <w:b/>
          <w:bCs/>
          <w:i/>
          <w:iCs/>
          <w:color w:val="000000" w:themeColor="text1"/>
        </w:rPr>
      </w:pPr>
      <w:r w:rsidRPr="00EA5B0E">
        <w:rPr>
          <w:rFonts w:ascii="Times New Roman" w:hAnsi="Times New Roman"/>
          <w:b/>
          <w:bCs/>
          <w:i/>
          <w:iCs/>
          <w:color w:val="000000" w:themeColor="text1"/>
        </w:rPr>
        <w:t>Hãy tính khoảng cách thực tế của 1 cm trên các tờ bản đồ có tỉ lệ trong bảng sau</w:t>
      </w:r>
    </w:p>
    <w:p w:rsidR="007969CF" w:rsidRPr="00EA5B0E" w:rsidRDefault="009D5E6D" w:rsidP="00F50E61">
      <w:pPr>
        <w:widowControl w:val="0"/>
        <w:spacing w:line="360" w:lineRule="auto"/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/>
          <w:b/>
          <w:noProof/>
          <w:color w:val="000000" w:themeColor="text1"/>
        </w:rPr>
        <w:drawing>
          <wp:inline distT="0" distB="0" distL="0" distR="0" wp14:anchorId="6E3130D9">
            <wp:extent cx="6427832" cy="2204312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1457" cy="2205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A2080" w:rsidRPr="002A0354" w:rsidRDefault="000A2080" w:rsidP="00F50E61">
      <w:pPr>
        <w:widowControl w:val="0"/>
        <w:spacing w:line="360" w:lineRule="auto"/>
        <w:rPr>
          <w:rFonts w:ascii="Times New Roman" w:hAnsi="Times New Roman"/>
          <w:b/>
          <w:color w:val="FF0000"/>
          <w:sz w:val="32"/>
          <w:lang w:val="de-DE"/>
        </w:rPr>
      </w:pPr>
      <w:r w:rsidRPr="002A0354">
        <w:rPr>
          <w:rFonts w:ascii="Times New Roman" w:hAnsi="Times New Roman"/>
          <w:b/>
          <w:color w:val="FF0000"/>
          <w:sz w:val="32"/>
          <w:lang w:val="de-DE"/>
        </w:rPr>
        <w:t>C. DẶN DÒ</w:t>
      </w:r>
    </w:p>
    <w:p w:rsidR="00F8532E" w:rsidRPr="00EA5B0E" w:rsidRDefault="00F8532E" w:rsidP="00EA5B0E">
      <w:pPr>
        <w:pStyle w:val="ListParagraph"/>
        <w:widowControl w:val="0"/>
        <w:numPr>
          <w:ilvl w:val="0"/>
          <w:numId w:val="2"/>
        </w:numPr>
        <w:spacing w:line="360" w:lineRule="auto"/>
        <w:rPr>
          <w:rFonts w:ascii="Times New Roman" w:hAnsi="Times New Roman"/>
          <w:color w:val="000000" w:themeColor="text1"/>
          <w:sz w:val="32"/>
        </w:rPr>
      </w:pPr>
      <w:r w:rsidRPr="00EA5B0E">
        <w:rPr>
          <w:rFonts w:ascii="Times New Roman" w:hAnsi="Times New Roman"/>
          <w:color w:val="000000" w:themeColor="text1"/>
          <w:sz w:val="32"/>
        </w:rPr>
        <w:t>H</w:t>
      </w:r>
      <w:r w:rsidRPr="00EA5B0E">
        <w:rPr>
          <w:rFonts w:ascii="Times New Roman" w:hAnsi="Times New Roman" w:cs="Arial"/>
          <w:color w:val="000000" w:themeColor="text1"/>
          <w:sz w:val="32"/>
        </w:rPr>
        <w:t>ọ</w:t>
      </w:r>
      <w:r w:rsidRPr="00EA5B0E">
        <w:rPr>
          <w:rFonts w:ascii="Times New Roman" w:hAnsi="Times New Roman"/>
          <w:color w:val="000000" w:themeColor="text1"/>
          <w:sz w:val="32"/>
        </w:rPr>
        <w:t>c b</w:t>
      </w:r>
      <w:r w:rsidRPr="00EA5B0E">
        <w:rPr>
          <w:rFonts w:ascii="Times New Roman" w:hAnsi="Times New Roman" w:cs="Arial"/>
          <w:color w:val="000000" w:themeColor="text1"/>
          <w:sz w:val="32"/>
        </w:rPr>
        <w:t>à</w:t>
      </w:r>
      <w:r w:rsidRPr="00EA5B0E">
        <w:rPr>
          <w:rFonts w:ascii="Times New Roman" w:hAnsi="Times New Roman"/>
          <w:color w:val="000000" w:themeColor="text1"/>
          <w:sz w:val="32"/>
        </w:rPr>
        <w:t>i v</w:t>
      </w:r>
      <w:r w:rsidRPr="00EA5B0E">
        <w:rPr>
          <w:rFonts w:ascii="Times New Roman" w:hAnsi="Times New Roman" w:cs="Arial"/>
          <w:color w:val="000000" w:themeColor="text1"/>
          <w:sz w:val="32"/>
        </w:rPr>
        <w:t>à</w:t>
      </w:r>
      <w:r w:rsidRPr="00EA5B0E">
        <w:rPr>
          <w:rFonts w:ascii="Times New Roman" w:hAnsi="Times New Roman"/>
          <w:color w:val="000000" w:themeColor="text1"/>
          <w:sz w:val="32"/>
        </w:rPr>
        <w:t xml:space="preserve"> l</w:t>
      </w:r>
      <w:r w:rsidRPr="00EA5B0E">
        <w:rPr>
          <w:rFonts w:ascii="Times New Roman" w:hAnsi="Times New Roman" w:cs="Arial"/>
          <w:color w:val="000000" w:themeColor="text1"/>
          <w:sz w:val="32"/>
        </w:rPr>
        <w:t>à</w:t>
      </w:r>
      <w:r w:rsidRPr="00EA5B0E">
        <w:rPr>
          <w:rFonts w:ascii="Times New Roman" w:hAnsi="Times New Roman"/>
          <w:color w:val="000000" w:themeColor="text1"/>
          <w:sz w:val="32"/>
        </w:rPr>
        <w:t>m b</w:t>
      </w:r>
      <w:r w:rsidRPr="00EA5B0E">
        <w:rPr>
          <w:rFonts w:ascii="Times New Roman" w:hAnsi="Times New Roman" w:cs="Arial"/>
          <w:color w:val="000000" w:themeColor="text1"/>
          <w:sz w:val="32"/>
        </w:rPr>
        <w:t>à</w:t>
      </w:r>
      <w:r w:rsidRPr="00EA5B0E">
        <w:rPr>
          <w:rFonts w:ascii="Times New Roman" w:hAnsi="Times New Roman"/>
          <w:color w:val="000000" w:themeColor="text1"/>
          <w:sz w:val="32"/>
        </w:rPr>
        <w:t>i t</w:t>
      </w:r>
      <w:r w:rsidRPr="00EA5B0E">
        <w:rPr>
          <w:rFonts w:ascii="Times New Roman" w:hAnsi="Times New Roman" w:cs="Arial"/>
          <w:color w:val="000000" w:themeColor="text1"/>
          <w:sz w:val="32"/>
        </w:rPr>
        <w:t>ậ</w:t>
      </w:r>
      <w:r w:rsidRPr="00EA5B0E">
        <w:rPr>
          <w:rFonts w:ascii="Times New Roman" w:hAnsi="Times New Roman"/>
          <w:color w:val="000000" w:themeColor="text1"/>
          <w:sz w:val="32"/>
        </w:rPr>
        <w:t>p</w:t>
      </w:r>
    </w:p>
    <w:p w:rsidR="00495CBB" w:rsidRPr="0090744C" w:rsidRDefault="00480D75" w:rsidP="00F50E61">
      <w:pPr>
        <w:widowControl w:val="0"/>
        <w:numPr>
          <w:ilvl w:val="0"/>
          <w:numId w:val="2"/>
        </w:numPr>
        <w:spacing w:line="360" w:lineRule="auto"/>
        <w:rPr>
          <w:rFonts w:ascii="Times New Roman" w:hAnsi="Times New Roman"/>
          <w:color w:val="000000" w:themeColor="text1"/>
          <w:sz w:val="32"/>
        </w:rPr>
      </w:pPr>
      <w:r w:rsidRPr="0090744C">
        <w:rPr>
          <w:rFonts w:ascii="Times New Roman" w:hAnsi="Times New Roman"/>
          <w:bCs/>
          <w:iCs/>
          <w:color w:val="000000" w:themeColor="text1"/>
          <w:sz w:val="32"/>
        </w:rPr>
        <w:t>Chuẩn bị bài mới</w:t>
      </w:r>
    </w:p>
    <w:p w:rsidR="00480D75" w:rsidRDefault="00480D75" w:rsidP="00C46734">
      <w:pPr>
        <w:widowControl w:val="0"/>
        <w:spacing w:line="360" w:lineRule="auto"/>
        <w:ind w:left="720"/>
        <w:jc w:val="both"/>
        <w:rPr>
          <w:rFonts w:ascii="Times New Roman" w:hAnsi="Times New Roman"/>
          <w:bCs/>
          <w:iCs/>
          <w:color w:val="000000" w:themeColor="text1"/>
          <w:sz w:val="32"/>
        </w:rPr>
      </w:pPr>
      <w:r w:rsidRPr="0090744C">
        <w:rPr>
          <w:rFonts w:ascii="Times New Roman" w:hAnsi="Times New Roman"/>
          <w:bCs/>
          <w:iCs/>
          <w:color w:val="000000" w:themeColor="text1"/>
          <w:sz w:val="32"/>
          <w:lang w:val="vi-VN"/>
        </w:rPr>
        <w:t xml:space="preserve">Dựa vào </w:t>
      </w:r>
      <w:r w:rsidRPr="0090744C">
        <w:rPr>
          <w:rFonts w:ascii="Times New Roman" w:hAnsi="Times New Roman"/>
          <w:bCs/>
          <w:iCs/>
          <w:color w:val="000000" w:themeColor="text1"/>
          <w:sz w:val="32"/>
        </w:rPr>
        <w:t>thông tin mục 3 và hiểu biết bản thân theo em để</w:t>
      </w:r>
      <w:r w:rsidRPr="0090744C">
        <w:rPr>
          <w:rFonts w:ascii="Times New Roman" w:hAnsi="Times New Roman"/>
          <w:bCs/>
          <w:iCs/>
          <w:color w:val="000000" w:themeColor="text1"/>
          <w:sz w:val="32"/>
          <w:lang w:val="vi-VN"/>
        </w:rPr>
        <w:t xml:space="preserve"> tìm đường đi trên bản đồ, </w:t>
      </w:r>
      <w:r w:rsidRPr="0090744C">
        <w:rPr>
          <w:rFonts w:ascii="Times New Roman" w:hAnsi="Times New Roman"/>
          <w:bCs/>
          <w:iCs/>
          <w:color w:val="000000" w:themeColor="text1"/>
          <w:sz w:val="32"/>
        </w:rPr>
        <w:t>ta có thể</w:t>
      </w:r>
      <w:r w:rsidRPr="0090744C">
        <w:rPr>
          <w:rFonts w:ascii="Times New Roman" w:hAnsi="Times New Roman"/>
          <w:bCs/>
          <w:iCs/>
          <w:color w:val="000000" w:themeColor="text1"/>
          <w:sz w:val="32"/>
          <w:lang w:val="vi-VN"/>
        </w:rPr>
        <w:t xml:space="preserve"> thực hiện</w:t>
      </w:r>
      <w:r w:rsidRPr="0090744C">
        <w:rPr>
          <w:rFonts w:ascii="Times New Roman" w:hAnsi="Times New Roman"/>
          <w:bCs/>
          <w:iCs/>
          <w:color w:val="000000" w:themeColor="text1"/>
          <w:sz w:val="32"/>
        </w:rPr>
        <w:t xml:space="preserve"> bằng cách nào?</w:t>
      </w:r>
    </w:p>
    <w:p w:rsidR="008C33C1" w:rsidRDefault="008C33C1" w:rsidP="00C46734">
      <w:pPr>
        <w:widowControl w:val="0"/>
        <w:spacing w:line="360" w:lineRule="auto"/>
        <w:ind w:left="720"/>
        <w:jc w:val="both"/>
        <w:rPr>
          <w:rFonts w:ascii="Times New Roman" w:hAnsi="Times New Roman"/>
          <w:color w:val="000000" w:themeColor="text1"/>
          <w:sz w:val="32"/>
        </w:rPr>
      </w:pPr>
      <w:r>
        <w:rPr>
          <w:rFonts w:ascii="Times New Roman" w:hAnsi="Times New Roman"/>
          <w:color w:val="000000" w:themeColor="text1"/>
          <w:sz w:val="32"/>
        </w:rPr>
        <w:lastRenderedPageBreak/>
        <w:t>……………………………………………………………………</w:t>
      </w:r>
    </w:p>
    <w:p w:rsidR="008C33C1" w:rsidRDefault="008C33C1" w:rsidP="008C33C1">
      <w:pPr>
        <w:widowControl w:val="0"/>
        <w:spacing w:line="360" w:lineRule="auto"/>
        <w:ind w:left="720"/>
        <w:jc w:val="both"/>
        <w:rPr>
          <w:rFonts w:ascii="Times New Roman" w:hAnsi="Times New Roman"/>
          <w:color w:val="000000" w:themeColor="text1"/>
          <w:sz w:val="32"/>
        </w:rPr>
      </w:pPr>
      <w:r>
        <w:rPr>
          <w:rFonts w:ascii="Times New Roman" w:hAnsi="Times New Roman"/>
          <w:color w:val="000000" w:themeColor="text1"/>
          <w:sz w:val="32"/>
        </w:rPr>
        <w:t>……………………………………………………………………</w:t>
      </w:r>
    </w:p>
    <w:p w:rsidR="008C33C1" w:rsidRDefault="008C33C1" w:rsidP="008C33C1">
      <w:pPr>
        <w:widowControl w:val="0"/>
        <w:spacing w:line="360" w:lineRule="auto"/>
        <w:ind w:left="720"/>
        <w:jc w:val="both"/>
        <w:rPr>
          <w:rFonts w:ascii="Times New Roman" w:hAnsi="Times New Roman"/>
          <w:color w:val="000000" w:themeColor="text1"/>
          <w:sz w:val="32"/>
        </w:rPr>
      </w:pPr>
      <w:r>
        <w:rPr>
          <w:rFonts w:ascii="Times New Roman" w:hAnsi="Times New Roman"/>
          <w:color w:val="000000" w:themeColor="text1"/>
          <w:sz w:val="32"/>
        </w:rPr>
        <w:t>……………………………………………………………………</w:t>
      </w:r>
    </w:p>
    <w:p w:rsidR="008C33C1" w:rsidRPr="0090744C" w:rsidRDefault="008C33C1" w:rsidP="00C46734">
      <w:pPr>
        <w:widowControl w:val="0"/>
        <w:spacing w:line="360" w:lineRule="auto"/>
        <w:ind w:left="720"/>
        <w:jc w:val="both"/>
        <w:rPr>
          <w:rFonts w:ascii="Times New Roman" w:hAnsi="Times New Roman"/>
          <w:color w:val="000000" w:themeColor="text1"/>
          <w:sz w:val="32"/>
        </w:rPr>
      </w:pPr>
    </w:p>
    <w:sectPr w:rsidR="008C33C1" w:rsidRPr="009074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0F30C8"/>
    <w:multiLevelType w:val="hybridMultilevel"/>
    <w:tmpl w:val="F69AFBC4"/>
    <w:lvl w:ilvl="0" w:tplc="2C4CAE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20FCEA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6431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5C97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281E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ACB3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7EC5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EC87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9EE8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62CD3099"/>
    <w:multiLevelType w:val="hybridMultilevel"/>
    <w:tmpl w:val="30DCE082"/>
    <w:lvl w:ilvl="0" w:tplc="55A279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1D093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E282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BC11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58A4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576F3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301B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D273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F28C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73792E36"/>
    <w:multiLevelType w:val="hybridMultilevel"/>
    <w:tmpl w:val="F0ACA340"/>
    <w:lvl w:ilvl="0" w:tplc="4AA892EC">
      <w:start w:val="1"/>
      <w:numFmt w:val="decimal"/>
      <w:lvlText w:val="%1."/>
      <w:lvlJc w:val="left"/>
      <w:pPr>
        <w:ind w:left="1350" w:hanging="360"/>
      </w:pPr>
      <w:rPr>
        <w:rFonts w:ascii="Times New Roman" w:eastAsiaTheme="minorEastAsia" w:hAnsi="Times New Roman" w:cstheme="minorBidi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4BA"/>
    <w:rsid w:val="000A2080"/>
    <w:rsid w:val="000D44BA"/>
    <w:rsid w:val="00121E12"/>
    <w:rsid w:val="00161400"/>
    <w:rsid w:val="00183A28"/>
    <w:rsid w:val="00196F11"/>
    <w:rsid w:val="001A4EF1"/>
    <w:rsid w:val="002A0354"/>
    <w:rsid w:val="00377E96"/>
    <w:rsid w:val="003A3F21"/>
    <w:rsid w:val="004459CA"/>
    <w:rsid w:val="00480D75"/>
    <w:rsid w:val="00492388"/>
    <w:rsid w:val="00495CBB"/>
    <w:rsid w:val="00496947"/>
    <w:rsid w:val="004B36D9"/>
    <w:rsid w:val="00661231"/>
    <w:rsid w:val="007475FB"/>
    <w:rsid w:val="007650B5"/>
    <w:rsid w:val="007969CF"/>
    <w:rsid w:val="008C33C1"/>
    <w:rsid w:val="0090744C"/>
    <w:rsid w:val="009926DF"/>
    <w:rsid w:val="009D5E6D"/>
    <w:rsid w:val="00C46734"/>
    <w:rsid w:val="00D67479"/>
    <w:rsid w:val="00DD24FF"/>
    <w:rsid w:val="00E1206C"/>
    <w:rsid w:val="00E41CBE"/>
    <w:rsid w:val="00EA5B0E"/>
    <w:rsid w:val="00ED1499"/>
    <w:rsid w:val="00F14E10"/>
    <w:rsid w:val="00F50E61"/>
    <w:rsid w:val="00F8532E"/>
    <w:rsid w:val="00FA6A7B"/>
    <w:rsid w:val="00FB4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4BA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D44B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475F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69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9C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4BA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D44B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475F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69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9C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1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3098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9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2762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81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Ngoc Mai</cp:lastModifiedBy>
  <cp:revision>7</cp:revision>
  <dcterms:created xsi:type="dcterms:W3CDTF">2021-10-02T06:09:00Z</dcterms:created>
  <dcterms:modified xsi:type="dcterms:W3CDTF">2021-10-02T12:13:00Z</dcterms:modified>
</cp:coreProperties>
</file>